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7A6D65" w:rsidRDefault="00AB5916" w:rsidP="00AB5916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0"/>
          <w:szCs w:val="20"/>
          <w:u w:val="single"/>
        </w:rPr>
      </w:pPr>
    </w:p>
    <w:p w:rsidR="00AB5916" w:rsidRPr="007A6D65" w:rsidRDefault="00BA21B4" w:rsidP="00AB5916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0"/>
          <w:szCs w:val="20"/>
        </w:rPr>
      </w:pPr>
      <w:r w:rsidRPr="007A6D65">
        <w:rPr>
          <w:rFonts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7A6D65" w:rsidRDefault="00BB2BF2" w:rsidP="00AB59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B5916" w:rsidRPr="00837F5B" w:rsidRDefault="003E7CE6" w:rsidP="00AB5916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>Nombre</w:t>
      </w:r>
      <w:r w:rsidR="007C70F7" w:rsidRPr="00837F5B">
        <w:rPr>
          <w:rFonts w:cs="Arial"/>
          <w:b/>
          <w:bCs/>
          <w:sz w:val="20"/>
          <w:szCs w:val="20"/>
        </w:rPr>
        <w:t xml:space="preserve">: </w:t>
      </w:r>
      <w:r w:rsidR="007C70F7" w:rsidRPr="00837F5B">
        <w:rPr>
          <w:rFonts w:cs="Arial"/>
          <w:bCs/>
          <w:sz w:val="20"/>
          <w:szCs w:val="20"/>
        </w:rPr>
        <w:t>FATIMA JIMENEZ HERNANDEZ</w:t>
      </w:r>
    </w:p>
    <w:p w:rsidR="00AB5916" w:rsidRPr="00837F5B" w:rsidRDefault="00AB5916" w:rsidP="00AB591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>Grado de Escolaridad</w:t>
      </w:r>
      <w:r w:rsidR="007C70F7" w:rsidRPr="00837F5B">
        <w:rPr>
          <w:rFonts w:cs="Arial"/>
          <w:b/>
          <w:bCs/>
          <w:sz w:val="20"/>
          <w:szCs w:val="20"/>
        </w:rPr>
        <w:t xml:space="preserve">: </w:t>
      </w:r>
      <w:r w:rsidR="007C70F7" w:rsidRPr="00837F5B">
        <w:rPr>
          <w:rFonts w:cs="Arial"/>
          <w:bCs/>
          <w:sz w:val="20"/>
          <w:szCs w:val="20"/>
        </w:rPr>
        <w:t>LICENCIATURA EN DERECHO</w:t>
      </w:r>
    </w:p>
    <w:p w:rsidR="00AB5916" w:rsidRPr="00837F5B" w:rsidRDefault="00AB5916" w:rsidP="00AB591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>Cédula Profesional</w:t>
      </w:r>
      <w:r w:rsidR="007C70F7" w:rsidRPr="00837F5B">
        <w:rPr>
          <w:rFonts w:cs="Arial"/>
          <w:b/>
          <w:bCs/>
          <w:sz w:val="20"/>
          <w:szCs w:val="20"/>
        </w:rPr>
        <w:t>:</w:t>
      </w:r>
      <w:r w:rsidR="007C70F7" w:rsidRPr="00837F5B">
        <w:rPr>
          <w:rFonts w:cs="Arial"/>
          <w:sz w:val="20"/>
          <w:szCs w:val="20"/>
        </w:rPr>
        <w:t>10656290</w:t>
      </w:r>
    </w:p>
    <w:p w:rsidR="00AB5916" w:rsidRPr="00837F5B" w:rsidRDefault="00AB5916" w:rsidP="00AB5916">
      <w:pPr>
        <w:autoSpaceDE w:val="0"/>
        <w:autoSpaceDN w:val="0"/>
        <w:adjustRightInd w:val="0"/>
        <w:spacing w:after="0" w:line="240" w:lineRule="auto"/>
        <w:rPr>
          <w:rFonts w:cs="NeoSansPro-Regular"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>Teléfono de Oficina</w:t>
      </w:r>
      <w:r w:rsidRPr="00837F5B">
        <w:rPr>
          <w:rFonts w:cs="NeoSansPro-Bold"/>
          <w:b/>
          <w:bCs/>
          <w:sz w:val="20"/>
          <w:szCs w:val="20"/>
        </w:rPr>
        <w:t xml:space="preserve"> </w:t>
      </w:r>
      <w:r w:rsidRPr="00837F5B">
        <w:rPr>
          <w:rFonts w:cs="Arial"/>
          <w:sz w:val="20"/>
          <w:szCs w:val="20"/>
        </w:rPr>
        <w:t>22</w:t>
      </w:r>
      <w:r w:rsidR="007C70F7" w:rsidRPr="00837F5B">
        <w:rPr>
          <w:rFonts w:cs="Arial"/>
          <w:sz w:val="20"/>
          <w:szCs w:val="20"/>
        </w:rPr>
        <w:t>9- 35 14 59</w:t>
      </w:r>
    </w:p>
    <w:p w:rsidR="00AB5916" w:rsidRPr="00837F5B" w:rsidRDefault="00AB5916" w:rsidP="00BB2BF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 xml:space="preserve">Correo </w:t>
      </w:r>
      <w:r w:rsidR="00B55469" w:rsidRPr="00837F5B">
        <w:rPr>
          <w:rFonts w:cs="Arial"/>
          <w:b/>
          <w:bCs/>
          <w:sz w:val="20"/>
          <w:szCs w:val="20"/>
        </w:rPr>
        <w:t>Electrónico</w:t>
      </w:r>
      <w:r w:rsidR="00933127" w:rsidRPr="00837F5B">
        <w:rPr>
          <w:rFonts w:cs="Arial"/>
          <w:b/>
          <w:bCs/>
          <w:sz w:val="20"/>
          <w:szCs w:val="20"/>
        </w:rPr>
        <w:t xml:space="preserve">: </w:t>
      </w:r>
      <w:r w:rsidR="003422DC">
        <w:rPr>
          <w:rFonts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2C0CF7">
        <w:fldChar w:fldCharType="begin"/>
      </w:r>
      <w:r w:rsidR="002C0CF7">
        <w:instrText xml:space="preserve"> HYPERLINK "mailto:fatyjimenez92@outlook.es" </w:instrText>
      </w:r>
      <w:r w:rsidR="002C0CF7">
        <w:fldChar w:fldCharType="separate"/>
      </w:r>
      <w:r w:rsidR="002C0CF7">
        <w:rPr>
          <w:rStyle w:val="Hipervnculo"/>
          <w:rFonts w:cs="Arial"/>
          <w:color w:val="auto"/>
          <w:sz w:val="20"/>
          <w:szCs w:val="20"/>
        </w:rPr>
        <w:fldChar w:fldCharType="end"/>
      </w:r>
      <w:r w:rsidR="00933127" w:rsidRPr="00837F5B">
        <w:rPr>
          <w:rFonts w:cs="Arial"/>
          <w:sz w:val="20"/>
          <w:szCs w:val="20"/>
        </w:rPr>
        <w:t xml:space="preserve"> </w:t>
      </w:r>
    </w:p>
    <w:p w:rsidR="00BB2BF2" w:rsidRPr="00837F5B" w:rsidRDefault="00BB2BF2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0"/>
          <w:szCs w:val="20"/>
        </w:rPr>
      </w:pPr>
    </w:p>
    <w:p w:rsidR="00B55469" w:rsidRPr="007A6D65" w:rsidRDefault="00B55469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4"/>
          <w:szCs w:val="24"/>
        </w:rPr>
      </w:pPr>
      <w:r w:rsidRPr="007A6D65">
        <w:rPr>
          <w:rFonts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D65" w:rsidRPr="007A6D65">
        <w:rPr>
          <w:rFonts w:cs="NeoSansPro-Bold"/>
          <w:b/>
          <w:bCs/>
          <w:sz w:val="24"/>
          <w:szCs w:val="24"/>
        </w:rPr>
        <w:t xml:space="preserve"> </w:t>
      </w:r>
    </w:p>
    <w:p w:rsidR="00837F5B" w:rsidRDefault="00837F5B" w:rsidP="00BB2BF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B2BF2" w:rsidRPr="00837F5B" w:rsidRDefault="00BB2BF2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Cs/>
          <w:sz w:val="20"/>
          <w:szCs w:val="20"/>
        </w:rPr>
      </w:pPr>
      <w:r w:rsidRPr="00837F5B">
        <w:rPr>
          <w:rFonts w:cs="Arial"/>
          <w:b/>
          <w:sz w:val="20"/>
          <w:szCs w:val="20"/>
        </w:rPr>
        <w:t>Año</w:t>
      </w:r>
      <w:r w:rsidR="00933127" w:rsidRPr="00837F5B">
        <w:rPr>
          <w:rFonts w:cs="Arial"/>
          <w:b/>
          <w:sz w:val="20"/>
          <w:szCs w:val="20"/>
        </w:rPr>
        <w:t xml:space="preserve">: </w:t>
      </w:r>
      <w:r w:rsidR="00933127" w:rsidRPr="00837F5B">
        <w:rPr>
          <w:rFonts w:cs="Arial"/>
          <w:bCs/>
          <w:sz w:val="20"/>
          <w:szCs w:val="20"/>
        </w:rPr>
        <w:t>2010 - 2014</w:t>
      </w:r>
    </w:p>
    <w:p w:rsidR="00BA21B4" w:rsidRPr="00837F5B" w:rsidRDefault="00933127" w:rsidP="00BB2BF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37F5B">
        <w:rPr>
          <w:rFonts w:cs="Arial"/>
          <w:bCs/>
          <w:sz w:val="20"/>
          <w:szCs w:val="20"/>
        </w:rPr>
        <w:t>CENTRO DE ESTUDIOS SUPERIORES DEL ESTADO DE VERACRUZ</w:t>
      </w:r>
    </w:p>
    <w:p w:rsidR="00BB2BF2" w:rsidRPr="007A6D65" w:rsidRDefault="00BB2BF2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4"/>
          <w:szCs w:val="24"/>
        </w:rPr>
      </w:pPr>
    </w:p>
    <w:p w:rsidR="00AB5916" w:rsidRPr="007A6D65" w:rsidRDefault="00BB2BF2" w:rsidP="00AB5916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4"/>
          <w:szCs w:val="24"/>
        </w:rPr>
      </w:pPr>
      <w:r w:rsidRPr="007A6D65">
        <w:rPr>
          <w:rFonts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65" w:rsidRPr="00AB4A28" w:rsidRDefault="007A6D65" w:rsidP="007A6D65">
      <w:pPr>
        <w:pStyle w:val="NormalWeb"/>
        <w:rPr>
          <w:rFonts w:asciiTheme="minorHAnsi" w:hAnsiTheme="minorHAnsi"/>
          <w:sz w:val="20"/>
          <w:szCs w:val="20"/>
        </w:rPr>
      </w:pPr>
      <w:r w:rsidRPr="00AB4A28">
        <w:rPr>
          <w:rFonts w:asciiTheme="minorHAnsi" w:hAnsiTheme="minorHAnsi"/>
          <w:sz w:val="20"/>
          <w:szCs w:val="20"/>
        </w:rPr>
        <w:t>ENERO DEL 2014 – OCTUBRE DEL 2017 SECRETARIA HABILITADA, de la Fiscalía de Ministerio Público Municipal, Chiconquiaco, Ver.</w:t>
      </w:r>
    </w:p>
    <w:p w:rsidR="007A6D65" w:rsidRPr="00AB4A28" w:rsidRDefault="00837F5B" w:rsidP="007A6D65">
      <w:pPr>
        <w:pStyle w:val="NormalWeb"/>
        <w:rPr>
          <w:rFonts w:asciiTheme="minorHAnsi" w:hAnsiTheme="minorHAnsi"/>
          <w:sz w:val="20"/>
          <w:szCs w:val="20"/>
        </w:rPr>
      </w:pPr>
      <w:r w:rsidRPr="00AB4A28">
        <w:rPr>
          <w:rFonts w:asciiTheme="minorHAnsi" w:hAnsiTheme="minorHAnsi"/>
          <w:sz w:val="20"/>
          <w:szCs w:val="20"/>
        </w:rPr>
        <w:t xml:space="preserve">Junio </w:t>
      </w:r>
      <w:r w:rsidR="007A6D65" w:rsidRPr="00AB4A28">
        <w:rPr>
          <w:rFonts w:asciiTheme="minorHAnsi" w:hAnsiTheme="minorHAnsi"/>
          <w:sz w:val="20"/>
          <w:szCs w:val="20"/>
        </w:rPr>
        <w:t xml:space="preserve">del 2015 </w:t>
      </w:r>
      <w:r w:rsidR="00AB4A28" w:rsidRPr="00AB4A28">
        <w:rPr>
          <w:rFonts w:asciiTheme="minorHAnsi" w:hAnsiTheme="minorHAnsi"/>
          <w:sz w:val="20"/>
          <w:szCs w:val="20"/>
        </w:rPr>
        <w:t>-</w:t>
      </w:r>
      <w:r w:rsidR="007A6D65" w:rsidRPr="00AB4A28">
        <w:rPr>
          <w:rFonts w:asciiTheme="minorHAnsi" w:hAnsiTheme="minorHAnsi"/>
          <w:sz w:val="20"/>
          <w:szCs w:val="20"/>
        </w:rPr>
        <w:t xml:space="preserve"> septiembre del año 2017 como apoyo de manera extraoficial en diversas ocasiones con la fiscalía investigadora de Naolinco, Veracruz.)</w:t>
      </w:r>
    </w:p>
    <w:p w:rsidR="007A6D65" w:rsidRPr="00AB4A28" w:rsidRDefault="007A6D65" w:rsidP="007A6D65">
      <w:pPr>
        <w:pStyle w:val="NormalWeb"/>
        <w:rPr>
          <w:rFonts w:asciiTheme="minorHAnsi" w:hAnsiTheme="minorHAnsi"/>
          <w:sz w:val="20"/>
          <w:szCs w:val="20"/>
        </w:rPr>
      </w:pPr>
      <w:r w:rsidRPr="00AB4A28">
        <w:rPr>
          <w:rFonts w:asciiTheme="minorHAnsi" w:hAnsiTheme="minorHAnsi"/>
          <w:sz w:val="20"/>
          <w:szCs w:val="20"/>
        </w:rPr>
        <w:t>NOVIEMBRE DEL 2017- JUNIO 2019 Auxiliar de Fiscal Decimotercero en la Unidad Integral de Procuración de Justicia, Distrito XI, Xalapa, Veracruz. (Meritoria)</w:t>
      </w:r>
    </w:p>
    <w:p w:rsidR="00E762FE" w:rsidRPr="007A6D65" w:rsidRDefault="00E762FE" w:rsidP="007A6D65">
      <w:pPr>
        <w:pStyle w:val="NormalWeb"/>
        <w:rPr>
          <w:rFonts w:asciiTheme="minorHAnsi" w:hAnsiTheme="minorHAnsi"/>
          <w:sz w:val="27"/>
          <w:szCs w:val="27"/>
        </w:rPr>
      </w:pPr>
      <w:r w:rsidRPr="00AB4A28">
        <w:rPr>
          <w:rFonts w:asciiTheme="minorHAnsi" w:hAnsiTheme="minorHAnsi"/>
          <w:sz w:val="20"/>
          <w:szCs w:val="20"/>
        </w:rPr>
        <w:t>JULIO 2019 A LA FECHA. Fiscal IV en la Sub Unidad Integral de Procuración de Justicia en Boca del Rio, Veracruz</w:t>
      </w:r>
      <w:r>
        <w:rPr>
          <w:rFonts w:asciiTheme="minorHAnsi" w:hAnsiTheme="minorHAnsi"/>
          <w:sz w:val="27"/>
          <w:szCs w:val="27"/>
        </w:rPr>
        <w:t>.</w:t>
      </w:r>
    </w:p>
    <w:p w:rsidR="006B643A" w:rsidRDefault="00BA21B4" w:rsidP="00837F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A6D65">
        <w:rPr>
          <w:rFonts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F5B" w:rsidRDefault="00837F5B" w:rsidP="00837F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37F5B" w:rsidRDefault="00837F5B" w:rsidP="00837F5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837F5B" w:rsidRDefault="00837F5B" w:rsidP="00837F5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37F5B" w:rsidRPr="00837F5B" w:rsidRDefault="00837F5B" w:rsidP="00837F5B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837F5B" w:rsidRPr="00837F5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F7" w:rsidRDefault="002C0CF7" w:rsidP="00AB5916">
      <w:pPr>
        <w:spacing w:after="0" w:line="240" w:lineRule="auto"/>
      </w:pPr>
      <w:r>
        <w:separator/>
      </w:r>
    </w:p>
  </w:endnote>
  <w:endnote w:type="continuationSeparator" w:id="0">
    <w:p w:rsidR="002C0CF7" w:rsidRDefault="002C0CF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F7" w:rsidRDefault="002C0CF7" w:rsidP="00AB5916">
      <w:pPr>
        <w:spacing w:after="0" w:line="240" w:lineRule="auto"/>
      </w:pPr>
      <w:r>
        <w:separator/>
      </w:r>
    </w:p>
  </w:footnote>
  <w:footnote w:type="continuationSeparator" w:id="0">
    <w:p w:rsidR="002C0CF7" w:rsidRDefault="002C0CF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C0CF7"/>
    <w:rsid w:val="002F0FDF"/>
    <w:rsid w:val="00304E91"/>
    <w:rsid w:val="003422DC"/>
    <w:rsid w:val="003C3D93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A6D65"/>
    <w:rsid w:val="007C70F7"/>
    <w:rsid w:val="00837F5B"/>
    <w:rsid w:val="00846235"/>
    <w:rsid w:val="00933127"/>
    <w:rsid w:val="00A66637"/>
    <w:rsid w:val="00AB4A28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762FE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312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31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2019-11-09T04:34:00Z</dcterms:created>
  <dcterms:modified xsi:type="dcterms:W3CDTF">2019-11-30T04:26:00Z</dcterms:modified>
</cp:coreProperties>
</file>